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36" w:rsidRPr="00252DFB" w:rsidRDefault="008E2C36" w:rsidP="008E2C36">
      <w:pPr>
        <w:pStyle w:val="a4"/>
        <w:jc w:val="right"/>
        <w:rPr>
          <w:rFonts w:ascii="Times New Roman" w:hAnsi="Times New Roman" w:cs="Times New Roman"/>
        </w:rPr>
      </w:pPr>
      <w:r w:rsidRPr="00252DFB">
        <w:rPr>
          <w:rFonts w:ascii="Times New Roman" w:hAnsi="Times New Roman" w:cs="Times New Roman"/>
        </w:rPr>
        <w:t>Приложение 1</w:t>
      </w:r>
    </w:p>
    <w:p w:rsidR="008E2C36" w:rsidRPr="00252DFB" w:rsidRDefault="008E2C36" w:rsidP="008E2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DFB">
        <w:rPr>
          <w:rFonts w:ascii="Times New Roman" w:hAnsi="Times New Roman" w:cs="Times New Roman"/>
          <w:sz w:val="24"/>
          <w:szCs w:val="24"/>
        </w:rPr>
        <w:t>Критерии оценки образовательных программ</w:t>
      </w:r>
    </w:p>
    <w:p w:rsidR="008E2C36" w:rsidRPr="00252DFB" w:rsidRDefault="008E2C36" w:rsidP="008E2C3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7011"/>
        <w:gridCol w:w="1998"/>
      </w:tblGrid>
      <w:tr w:rsidR="008E2C36" w:rsidRPr="00252DFB" w:rsidTr="00252DFB">
        <w:trPr>
          <w:trHeight w:val="598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Единица </w:t>
            </w: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измерения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8E2C36" w:rsidRPr="00252DFB" w:rsidTr="00252DFB">
        <w:trPr>
          <w:trHeight w:val="274"/>
        </w:trPr>
        <w:tc>
          <w:tcPr>
            <w:tcW w:w="962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244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8E2C36" w:rsidRPr="00252DFB" w:rsidTr="00252DFB">
        <w:trPr>
          <w:trHeight w:val="203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9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9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291"/>
        </w:trPr>
        <w:tc>
          <w:tcPr>
            <w:tcW w:w="962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Соответствие образовательной программы требованиям ФГОС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ФГОС ОО по составу предметных областей и наименованиям учебных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9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мероприятий плана внеурочной деятельности планируемым результатам ООП, в том числе программе формирования и развития УУД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и программе воспитания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курсов внеурочной деятельности для курсов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внеурочной деятельности, внесенных в план внеурочной деятельности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рабочих программ курсов внеурочной деятельности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к требованиям ФГОС ОО к количеству обучающихся, осваивающих ООП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Доля внеурочных мероприятий программы формирования и развития УУД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в общем объеме программы в часах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632D6" w:rsidRPr="00252DFB" w:rsidRDefault="005632D6">
      <w:pPr>
        <w:rPr>
          <w:rFonts w:ascii="Times New Roman" w:hAnsi="Times New Roman"/>
          <w:sz w:val="24"/>
          <w:szCs w:val="24"/>
        </w:rPr>
      </w:pPr>
    </w:p>
    <w:sectPr w:rsidR="005632D6" w:rsidRPr="00252DFB" w:rsidSect="005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C36"/>
    <w:rsid w:val="00252DFB"/>
    <w:rsid w:val="005632D6"/>
    <w:rsid w:val="00614327"/>
    <w:rsid w:val="008E2C36"/>
    <w:rsid w:val="00D76B0A"/>
    <w:rsid w:val="00F5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E2C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a4">
    <w:name w:val="Заголовок в тексте"/>
    <w:basedOn w:val="a3"/>
    <w:uiPriority w:val="99"/>
    <w:rsid w:val="008E2C36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8E2C36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8E2C36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8E2C36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8E2C36"/>
    <w:pPr>
      <w:ind w:left="57" w:right="57"/>
      <w:jc w:val="lef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September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3</cp:revision>
  <dcterms:created xsi:type="dcterms:W3CDTF">2020-12-06T09:29:00Z</dcterms:created>
  <dcterms:modified xsi:type="dcterms:W3CDTF">2020-12-06T09:31:00Z</dcterms:modified>
</cp:coreProperties>
</file>